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A7" w:rsidRDefault="00A50DF6" w:rsidP="00A50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User\Рабочий стол\Положение об использовавнии сети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об использовавнии сети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78" w:rsidRDefault="00094478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478" w:rsidRPr="00076EA7" w:rsidRDefault="00094478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1.1. Использование сети Интернет в образовательном учреждении направлено на решение задач учебно-воспитательного процесса.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1.2. Настоящие Положение определяет условия и порядок использования сети Интернет в образовательном учреждении.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1.3. Руководитель назначает из числа своих сотрудников ответственных за организацию работ по подключению ОУ и использованию доступа к сети Интернет.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1.4. Для осуществления организационной, информационной и технологической поддержки при проведении работ по подключению ОУ и использовании доступа к сети Интернет органы Управления образованием назначают уполномоченные учреждения (организации).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    2. Организация использования сети Интернет в общеобразовательном учреждении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2.1. Вопросы использования возможностей сети Интернет в образовательном процессе                                                                                                                                                          рассматриваются на педагогическом совете ОУ.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2.2. Регламент разрабатывается педагогическим советом ОУ на основе примерного (типового) регламента самостоятельно.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2.3. При разработке Регламента педагогический совет руководствуется: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интересами </w:t>
      </w:r>
      <w:proofErr w:type="gramStart"/>
      <w:r w:rsidRPr="00076E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6EA7">
        <w:rPr>
          <w:rFonts w:ascii="Times New Roman" w:hAnsi="Times New Roman" w:cs="Times New Roman"/>
          <w:sz w:val="24"/>
          <w:szCs w:val="24"/>
        </w:rPr>
        <w:t>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целями образовательного процесса;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2.4. Утверждение и ввод в действие Регламента производится в соответствии с порядком принятия локальных нормативных актов в ОУ.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2.5. Руководитель ОУ отвечает за обеспечение эффективного и безопасного доступа к сети Интернет в ОУ, а также за выполнение настоящих правил. Для обеспечения доступа участников образовательного процесса к сети Интернет в соответствии с Регламентом руководитель ОУ назначает своим приказом ответственного за обеспечение доступа к ресурсам сети Интернет и контроль безопасности работы в сети, определяет режим работы компьютерного класса.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2.6. При проведении уроков и других занятий в рамках учебного плана обязанности администратора “точки доступа” с разрешения ответственного за обеспечение доступа к ресурсам сети Интернет и контроль безопасности работы в сети может исполнять учитель, проводящий занятие. Осуществление доступа к сети Интернет учащимися без контроля администратора “точки доступа” либо лица, исполняющего его обязанности, не допускается.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2.7. При использовании сети Интернет в ОУ обучающимся,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 фильтрации, установленного в ОУ, уполномоченном учреждении или предоставленного оператором услуг связи.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lastRenderedPageBreak/>
        <w:t xml:space="preserve">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076E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6EA7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2.9.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 фильтрации, в соответствии с принятым в ОУ Регламентом обеспечивается работником ОУ, назначенным его руководителем.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2.10. Принципы размещения информации на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защиту персональных данных обучающихся, учителей и сотрудников;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2.11.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учителей и сотрудников ОУ размещаются на его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2.12.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учителя, сотрудника или родителя.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2.13.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</w:t>
      </w:r>
      <w:proofErr w:type="gramStart"/>
      <w:r w:rsidRPr="00076EA7">
        <w:rPr>
          <w:rFonts w:ascii="Times New Roman" w:hAnsi="Times New Roman" w:cs="Times New Roman"/>
          <w:sz w:val="24"/>
          <w:szCs w:val="24"/>
        </w:rPr>
        <w:t xml:space="preserve"> </w:t>
      </w:r>
      <w:r w:rsidR="001479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3. Использование сети Интернет в образовательном учреждении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3.1. Обучающемуся запрещается: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осуществлять загрузки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 файлов и программ на компьютер ОУ без разрешения администратора “точки доступа”;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3.2. При случайном обнаружении ресурса, содержание которого противоречит законодательству Российской Федерации, противоречит целям обучения и воспитания, или имеет провокационный или оскорбительный характер,  пользователь обязан сообщить об этом администратору “точки доступа”. Администратор “точки доступа” обязан </w:t>
      </w:r>
      <w:r w:rsidRPr="00076EA7">
        <w:rPr>
          <w:rFonts w:ascii="Times New Roman" w:hAnsi="Times New Roman" w:cs="Times New Roman"/>
          <w:sz w:val="24"/>
          <w:szCs w:val="24"/>
        </w:rPr>
        <w:lastRenderedPageBreak/>
        <w:t>зафиксировать доменный адрес ресурса и время его обнаружения и сообщить об этом лицу, ответственному за обеспечение доступа к ресурсам сети Интернет и контроль безопасности работы в сети. Ответственный обязан: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принять информацию;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 xml:space="preserve">направить информацию о </w:t>
      </w:r>
      <w:proofErr w:type="spellStart"/>
      <w:r w:rsidRPr="00076EA7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076EA7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либо в уполномоченное учреждение (в течение суток). Передаваемая информация должна содержать: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доменный адрес ресурса;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дату и время обнаружения;</w:t>
      </w:r>
    </w:p>
    <w:p w:rsidR="00CA252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EA7">
        <w:rPr>
          <w:rFonts w:ascii="Times New Roman" w:hAnsi="Times New Roman" w:cs="Times New Roman"/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961568" w:rsidRDefault="00961568" w:rsidP="00076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положения не ограничен.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EA7" w:rsidRP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EA7" w:rsidRPr="00076EA7" w:rsidSect="00CA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EA7"/>
    <w:rsid w:val="00076EA7"/>
    <w:rsid w:val="00094478"/>
    <w:rsid w:val="00101067"/>
    <w:rsid w:val="00147965"/>
    <w:rsid w:val="003B6A62"/>
    <w:rsid w:val="005C1097"/>
    <w:rsid w:val="00711A15"/>
    <w:rsid w:val="00876624"/>
    <w:rsid w:val="00961568"/>
    <w:rsid w:val="009C394D"/>
    <w:rsid w:val="00A50DF6"/>
    <w:rsid w:val="00CA2527"/>
    <w:rsid w:val="00CB712D"/>
    <w:rsid w:val="00D004BF"/>
    <w:rsid w:val="00DD6FA5"/>
    <w:rsid w:val="00D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Т.Е.</dc:creator>
  <cp:keywords/>
  <dc:description/>
  <cp:lastModifiedBy>User</cp:lastModifiedBy>
  <cp:revision>12</cp:revision>
  <cp:lastPrinted>2009-01-01T19:34:00Z</cp:lastPrinted>
  <dcterms:created xsi:type="dcterms:W3CDTF">2014-10-17T09:48:00Z</dcterms:created>
  <dcterms:modified xsi:type="dcterms:W3CDTF">2009-01-01T19:58:00Z</dcterms:modified>
</cp:coreProperties>
</file>